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3003" w:rsidRDefault="00993003"/>
    <w:p w:rsidR="00993003" w:rsidRDefault="00993003">
      <w:bookmarkStart w:id="0" w:name="_GoBack"/>
      <w:bookmarkEnd w:id="0"/>
    </w:p>
    <w:tbl>
      <w:tblPr>
        <w:tblpPr w:leftFromText="141" w:rightFromText="141" w:vertAnchor="text" w:tblpY="1"/>
        <w:tblOverlap w:val="never"/>
        <w:tblW w:w="925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38"/>
        <w:gridCol w:w="571"/>
        <w:gridCol w:w="11"/>
        <w:gridCol w:w="4932"/>
      </w:tblGrid>
      <w:tr w:rsidR="00730591" w:rsidRPr="00AB724C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FFFFFF"/>
          </w:tcPr>
          <w:p w:rsidR="00730591" w:rsidRDefault="00730591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730591" w:rsidRPr="00AB724C" w:rsidRDefault="00730591" w:rsidP="00730591">
            <w:pPr>
              <w:numPr>
                <w:ilvl w:val="0"/>
                <w:numId w:val="25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IDENTIFICACIÓN DEL CARGO</w:t>
            </w:r>
          </w:p>
        </w:tc>
      </w:tr>
      <w:tr w:rsidR="00730591" w:rsidRPr="00AB724C" w:rsidTr="00D65E52">
        <w:trPr>
          <w:tblHeader/>
        </w:trPr>
        <w:tc>
          <w:tcPr>
            <w:tcW w:w="3738" w:type="dxa"/>
            <w:tcBorders>
              <w:top w:val="thickThinSmallGap" w:sz="24" w:space="0" w:color="auto"/>
            </w:tcBorders>
          </w:tcPr>
          <w:p w:rsidR="00730591" w:rsidRPr="00EE3279" w:rsidRDefault="00730591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EE3279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Nivel Jerárquico:</w:t>
            </w:r>
          </w:p>
        </w:tc>
        <w:tc>
          <w:tcPr>
            <w:tcW w:w="5514" w:type="dxa"/>
            <w:gridSpan w:val="3"/>
            <w:tcBorders>
              <w:top w:val="thickThinSmallGap" w:sz="24" w:space="0" w:color="auto"/>
            </w:tcBorders>
          </w:tcPr>
          <w:p w:rsidR="00730591" w:rsidRPr="00376F04" w:rsidRDefault="00730591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  <w:noProof/>
              </w:rPr>
              <w:t>Profesional</w:t>
            </w:r>
          </w:p>
        </w:tc>
      </w:tr>
      <w:tr w:rsidR="00730591" w:rsidRPr="00AB724C" w:rsidTr="00D65E52">
        <w:trPr>
          <w:tblHeader/>
        </w:trPr>
        <w:tc>
          <w:tcPr>
            <w:tcW w:w="3738" w:type="dxa"/>
          </w:tcPr>
          <w:p w:rsidR="00730591" w:rsidRPr="00EE3279" w:rsidRDefault="00730591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EE3279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Denominación del Empleo:</w:t>
            </w:r>
          </w:p>
        </w:tc>
        <w:tc>
          <w:tcPr>
            <w:tcW w:w="5514" w:type="dxa"/>
            <w:gridSpan w:val="3"/>
          </w:tcPr>
          <w:p w:rsidR="00730591" w:rsidRPr="00376F04" w:rsidRDefault="00730591" w:rsidP="00D65E52">
            <w:pPr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  <w:noProof/>
              </w:rPr>
              <w:t>Profesional Especializado</w:t>
            </w:r>
          </w:p>
        </w:tc>
      </w:tr>
      <w:tr w:rsidR="00730591" w:rsidRPr="00AB724C" w:rsidTr="00D65E52">
        <w:trPr>
          <w:tblHeader/>
        </w:trPr>
        <w:tc>
          <w:tcPr>
            <w:tcW w:w="3738" w:type="dxa"/>
          </w:tcPr>
          <w:p w:rsidR="00730591" w:rsidRPr="00AB724C" w:rsidRDefault="00730591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Código:</w:t>
            </w:r>
          </w:p>
        </w:tc>
        <w:tc>
          <w:tcPr>
            <w:tcW w:w="5514" w:type="dxa"/>
            <w:gridSpan w:val="3"/>
          </w:tcPr>
          <w:p w:rsidR="00730591" w:rsidRPr="00376F04" w:rsidRDefault="00730591" w:rsidP="00D65E52">
            <w:pPr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  <w:noProof/>
              </w:rPr>
              <w:t>2028</w:t>
            </w:r>
          </w:p>
        </w:tc>
      </w:tr>
      <w:tr w:rsidR="00730591" w:rsidRPr="00AB724C" w:rsidTr="00D65E52">
        <w:trPr>
          <w:tblHeader/>
        </w:trPr>
        <w:tc>
          <w:tcPr>
            <w:tcW w:w="3738" w:type="dxa"/>
          </w:tcPr>
          <w:p w:rsidR="00730591" w:rsidRPr="00AB724C" w:rsidRDefault="00730591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Grado:</w:t>
            </w:r>
          </w:p>
        </w:tc>
        <w:tc>
          <w:tcPr>
            <w:tcW w:w="5514" w:type="dxa"/>
            <w:gridSpan w:val="3"/>
          </w:tcPr>
          <w:p w:rsidR="00730591" w:rsidRPr="00376F04" w:rsidRDefault="00730591" w:rsidP="00D65E52">
            <w:pPr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  <w:noProof/>
              </w:rPr>
              <w:t>13</w:t>
            </w:r>
          </w:p>
        </w:tc>
      </w:tr>
      <w:tr w:rsidR="00730591" w:rsidRPr="00AB724C" w:rsidTr="00D65E52">
        <w:trPr>
          <w:tblHeader/>
        </w:trPr>
        <w:tc>
          <w:tcPr>
            <w:tcW w:w="3738" w:type="dxa"/>
          </w:tcPr>
          <w:p w:rsidR="00730591" w:rsidRPr="00AB724C" w:rsidRDefault="00730591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eastAsia="Arial Unicode MS" w:hAnsi="Arial" w:cs="Arial"/>
                <w:b/>
              </w:rPr>
              <w:t>No. De Cargos</w:t>
            </w:r>
          </w:p>
        </w:tc>
        <w:tc>
          <w:tcPr>
            <w:tcW w:w="5514" w:type="dxa"/>
            <w:gridSpan w:val="3"/>
          </w:tcPr>
          <w:p w:rsidR="00730591" w:rsidRPr="00AB724C" w:rsidRDefault="00730591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>
              <w:rPr>
                <w:rFonts w:ascii="Arial" w:eastAsia="Arial Unicode MS" w:hAnsi="Arial" w:cs="Arial"/>
                <w:noProof/>
              </w:rPr>
              <w:t>Nueve  (9)</w:t>
            </w:r>
          </w:p>
        </w:tc>
      </w:tr>
      <w:tr w:rsidR="00730591" w:rsidRPr="00AB724C" w:rsidTr="00D65E52">
        <w:trPr>
          <w:tblHeader/>
        </w:trPr>
        <w:tc>
          <w:tcPr>
            <w:tcW w:w="3738" w:type="dxa"/>
          </w:tcPr>
          <w:p w:rsidR="00730591" w:rsidRPr="00AB724C" w:rsidRDefault="00730591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Naturaleza del Empleo:</w:t>
            </w:r>
          </w:p>
        </w:tc>
        <w:tc>
          <w:tcPr>
            <w:tcW w:w="5514" w:type="dxa"/>
            <w:gridSpan w:val="3"/>
          </w:tcPr>
          <w:p w:rsidR="00730591" w:rsidRPr="00AB724C" w:rsidRDefault="00730591" w:rsidP="00D65E52">
            <w:pPr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  <w:noProof/>
              </w:rPr>
              <w:t>De Carrera Administrativa</w:t>
            </w:r>
          </w:p>
        </w:tc>
      </w:tr>
      <w:tr w:rsidR="00730591" w:rsidRPr="00AB724C" w:rsidTr="00D65E52">
        <w:trPr>
          <w:tblHeader/>
        </w:trPr>
        <w:tc>
          <w:tcPr>
            <w:tcW w:w="3738" w:type="dxa"/>
            <w:tcBorders>
              <w:bottom w:val="single" w:sz="6" w:space="0" w:color="auto"/>
            </w:tcBorders>
          </w:tcPr>
          <w:p w:rsidR="00730591" w:rsidRPr="00AB724C" w:rsidRDefault="00730591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Dependencia:</w:t>
            </w:r>
          </w:p>
        </w:tc>
        <w:tc>
          <w:tcPr>
            <w:tcW w:w="5514" w:type="dxa"/>
            <w:gridSpan w:val="3"/>
            <w:tcBorders>
              <w:bottom w:val="single" w:sz="6" w:space="0" w:color="auto"/>
            </w:tcBorders>
          </w:tcPr>
          <w:p w:rsidR="00730591" w:rsidRPr="00F8372F" w:rsidRDefault="00730591" w:rsidP="00D65E52">
            <w:pPr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  <w:noProof/>
              </w:rPr>
              <w:t>Donde se Ubique el Cargo</w:t>
            </w:r>
          </w:p>
        </w:tc>
      </w:tr>
      <w:tr w:rsidR="00730591" w:rsidRPr="00AB724C" w:rsidTr="00D65E52">
        <w:tc>
          <w:tcPr>
            <w:tcW w:w="3738" w:type="dxa"/>
            <w:tcBorders>
              <w:bottom w:val="single" w:sz="4" w:space="0" w:color="auto"/>
            </w:tcBorders>
          </w:tcPr>
          <w:p w:rsidR="00730591" w:rsidRPr="00AB724C" w:rsidRDefault="00730591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Cargo del Jefe Inmediato:</w:t>
            </w:r>
          </w:p>
        </w:tc>
        <w:tc>
          <w:tcPr>
            <w:tcW w:w="5514" w:type="dxa"/>
            <w:gridSpan w:val="3"/>
            <w:tcBorders>
              <w:bottom w:val="single" w:sz="4" w:space="0" w:color="auto"/>
            </w:tcBorders>
          </w:tcPr>
          <w:p w:rsidR="00730591" w:rsidRPr="00F8372F" w:rsidRDefault="00730591" w:rsidP="00D65E52">
            <w:pPr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  <w:noProof/>
              </w:rPr>
              <w:t>Quien ejerza la supervision directa</w:t>
            </w:r>
          </w:p>
        </w:tc>
      </w:tr>
      <w:tr w:rsidR="00730591" w:rsidRPr="00AB724C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730591" w:rsidRPr="00AB724C" w:rsidRDefault="00730591" w:rsidP="00730591">
            <w:pPr>
              <w:numPr>
                <w:ilvl w:val="0"/>
                <w:numId w:val="25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FD0B66">
              <w:rPr>
                <w:rFonts w:ascii="Arial" w:eastAsia="Arial Unicode MS" w:hAnsi="Arial" w:cs="Arial"/>
                <w:b/>
              </w:rPr>
              <w:t>ÁREA FUNCIONAL</w:t>
            </w:r>
          </w:p>
        </w:tc>
      </w:tr>
      <w:tr w:rsidR="00730591" w:rsidRPr="00AB724C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730591" w:rsidRDefault="00730591" w:rsidP="00D65E52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</w:p>
          <w:p w:rsidR="00730591" w:rsidRPr="00AB724C" w:rsidRDefault="00730591" w:rsidP="00D65E52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eastAsia="Arial Unicode MS" w:hAnsi="Arial" w:cs="Arial"/>
                <w:b/>
              </w:rPr>
              <w:t>SECRETARIA GENERAL</w:t>
            </w:r>
          </w:p>
        </w:tc>
      </w:tr>
      <w:tr w:rsidR="00730591" w:rsidRPr="00AB724C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730591" w:rsidRDefault="00730591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730591" w:rsidRPr="00AB724C" w:rsidRDefault="00730591" w:rsidP="00730591">
            <w:pPr>
              <w:numPr>
                <w:ilvl w:val="0"/>
                <w:numId w:val="25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eastAsia="Arial Unicode MS" w:hAnsi="Arial" w:cs="Arial"/>
                <w:b/>
              </w:rPr>
              <w:t xml:space="preserve"> </w:t>
            </w:r>
            <w:r w:rsidRPr="00AB724C">
              <w:rPr>
                <w:rFonts w:ascii="Arial" w:eastAsia="Arial Unicode MS" w:hAnsi="Arial" w:cs="Arial"/>
                <w:b/>
              </w:rPr>
              <w:t>PROPÓSITO PRINCIPAL DEL CARGO</w:t>
            </w:r>
          </w:p>
        </w:tc>
      </w:tr>
      <w:tr w:rsidR="00730591" w:rsidRPr="00DA3A71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730591" w:rsidRPr="007E323C" w:rsidRDefault="00730591" w:rsidP="00D65E52">
            <w:pPr>
              <w:spacing w:after="0"/>
              <w:rPr>
                <w:rFonts w:ascii="Arial" w:hAnsi="Arial" w:cs="Arial"/>
              </w:rPr>
            </w:pPr>
            <w:r w:rsidRPr="007A646B">
              <w:rPr>
                <w:rFonts w:ascii="Arial" w:hAnsi="Arial" w:cs="Arial"/>
              </w:rPr>
              <w:t>Garantizar el recaudo efectivo de las rentas de la Corporación originadas en desarrollo de sus funciones y cometido estatal y que contribuyan al cumplimiento eficiente de la gestión.</w:t>
            </w:r>
          </w:p>
        </w:tc>
      </w:tr>
      <w:tr w:rsidR="00730591" w:rsidRPr="00AB724C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730591" w:rsidRPr="00670B3C" w:rsidRDefault="00730591" w:rsidP="00730591">
            <w:pPr>
              <w:pStyle w:val="Ttulo1"/>
              <w:numPr>
                <w:ilvl w:val="0"/>
                <w:numId w:val="25"/>
              </w:numPr>
              <w:jc w:val="center"/>
              <w:rPr>
                <w:rFonts w:ascii="Arial" w:eastAsia="Arial Unicode MS" w:hAnsi="Arial" w:cs="Arial"/>
                <w:b/>
                <w:sz w:val="22"/>
                <w:szCs w:val="22"/>
              </w:rPr>
            </w:pPr>
            <w:r w:rsidRPr="00670B3C">
              <w:rPr>
                <w:rFonts w:ascii="Arial" w:eastAsia="Arial Unicode MS" w:hAnsi="Arial" w:cs="Arial"/>
                <w:b/>
                <w:sz w:val="22"/>
                <w:szCs w:val="22"/>
              </w:rPr>
              <w:t>DESCRIPCIÓN DE FUNCIONES ESENCIALES</w:t>
            </w:r>
          </w:p>
        </w:tc>
      </w:tr>
      <w:tr w:rsidR="00730591" w:rsidRPr="00AB724C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730591" w:rsidRPr="002E5969" w:rsidRDefault="00730591" w:rsidP="00D65E52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222222"/>
                <w:lang w:eastAsia="es-CO"/>
              </w:rPr>
            </w:pPr>
            <w:r w:rsidRPr="002E5969">
              <w:rPr>
                <w:rFonts w:ascii="Arial" w:hAnsi="Arial" w:cs="Arial"/>
                <w:color w:val="222222"/>
                <w:lang w:eastAsia="es-CO"/>
              </w:rPr>
              <w:t>1. Programar, ejecutar y controlar el proceso de cobro coactivo encaminado a cobrar de las contribuciones, tasas, sobretasas, derechos, tarifas y multas por concepto de uso y aprovechamiento de los recursos naturales</w:t>
            </w:r>
          </w:p>
          <w:p w:rsidR="00730591" w:rsidRPr="002E5969" w:rsidRDefault="00730591" w:rsidP="00D65E52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222222"/>
                <w:lang w:eastAsia="es-CO"/>
              </w:rPr>
            </w:pPr>
            <w:r w:rsidRPr="002E5969">
              <w:rPr>
                <w:rFonts w:ascii="Arial" w:hAnsi="Arial" w:cs="Arial"/>
                <w:color w:val="222222"/>
                <w:lang w:eastAsia="es-CO"/>
              </w:rPr>
              <w:t>2. Elaborar, implementar y mantener actualizadas las políticas y directrices institucionales en función de cobro, con apego a las disposiciones constituciones, legales, procesales y de tipo administrativo.</w:t>
            </w:r>
          </w:p>
          <w:p w:rsidR="00730591" w:rsidRPr="00766DC8" w:rsidRDefault="00730591" w:rsidP="00D65E52">
            <w:pPr>
              <w:shd w:val="clear" w:color="auto" w:fill="FFFFFF"/>
              <w:spacing w:after="0" w:line="240" w:lineRule="auto"/>
              <w:rPr>
                <w:rFonts w:ascii="Arial" w:hAnsi="Arial" w:cs="Arial"/>
                <w:lang w:eastAsia="es-CO"/>
              </w:rPr>
            </w:pPr>
            <w:r w:rsidRPr="00766DC8">
              <w:rPr>
                <w:rFonts w:ascii="Arial" w:hAnsi="Arial" w:cs="Arial"/>
                <w:lang w:eastAsia="es-CO"/>
              </w:rPr>
              <w:t>3. Programar y supervisar las actividades necesarias para generar una cultura de pago de las contribuciones, tasas, sobretasas, derechos, tarifas y multas por concepto de uso y aprovechamiento de los recursos naturales.</w:t>
            </w:r>
          </w:p>
          <w:p w:rsidR="00730591" w:rsidRPr="002E5969" w:rsidRDefault="00730591" w:rsidP="00D65E52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222222"/>
                <w:lang w:eastAsia="es-CO"/>
              </w:rPr>
            </w:pPr>
            <w:r w:rsidRPr="002E5969">
              <w:rPr>
                <w:rFonts w:ascii="Arial" w:hAnsi="Arial" w:cs="Arial"/>
                <w:color w:val="222222"/>
                <w:lang w:eastAsia="es-CO"/>
              </w:rPr>
              <w:t>4. Ejecutar el proceso de cobro coactivo y velar porque las etapas procesales se desarrollen en los términos contemplados en las normas vigentes y las políticas de la Corporación.</w:t>
            </w:r>
          </w:p>
          <w:p w:rsidR="00730591" w:rsidRPr="002E5969" w:rsidRDefault="00730591" w:rsidP="00D65E52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222222"/>
                <w:lang w:eastAsia="es-CO"/>
              </w:rPr>
            </w:pPr>
            <w:r w:rsidRPr="002E5969">
              <w:rPr>
                <w:rFonts w:ascii="Arial" w:hAnsi="Arial" w:cs="Arial"/>
                <w:color w:val="222222"/>
                <w:lang w:eastAsia="es-CO"/>
              </w:rPr>
              <w:t>5. Recibir y evaluar jurídicamente la posibilidad de otorgar las facilidades o acuerdos de pago en los términos establecidos en las disposiciones legales y el Manual de Cobro Coactivo de Corpamag y presentar concepto al jefe inmediato para la toma de decisión.</w:t>
            </w:r>
          </w:p>
          <w:p w:rsidR="00730591" w:rsidRPr="002E5969" w:rsidRDefault="00730591" w:rsidP="00D65E52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222222"/>
                <w:lang w:eastAsia="es-CO"/>
              </w:rPr>
            </w:pPr>
            <w:r w:rsidRPr="002E5969">
              <w:rPr>
                <w:rFonts w:ascii="Arial" w:hAnsi="Arial" w:cs="Arial"/>
                <w:color w:val="222222"/>
                <w:lang w:eastAsia="es-CO"/>
              </w:rPr>
              <w:t>6. Proyectar los documentos y/o actos administrativos a los que haya lugar en virtud de los trámites administrativos de Cobro persuasivo y coactivo.</w:t>
            </w:r>
          </w:p>
          <w:p w:rsidR="00730591" w:rsidRPr="002E5969" w:rsidRDefault="00730591" w:rsidP="00D65E52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222222"/>
                <w:lang w:eastAsia="es-CO"/>
              </w:rPr>
            </w:pPr>
            <w:r w:rsidRPr="002E5969">
              <w:rPr>
                <w:rFonts w:ascii="Arial" w:hAnsi="Arial" w:cs="Arial"/>
                <w:color w:val="222222"/>
                <w:lang w:eastAsia="es-CO"/>
              </w:rPr>
              <w:t>7. Acordar con las demás Dependencias de la Corporación todo lo relativo a los procesos de cobro coactivo que se generen por el accionar de las mismas.</w:t>
            </w:r>
          </w:p>
          <w:p w:rsidR="00730591" w:rsidRPr="002E5969" w:rsidRDefault="00730591" w:rsidP="00D65E52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222222"/>
                <w:lang w:eastAsia="es-CO"/>
              </w:rPr>
            </w:pPr>
            <w:r w:rsidRPr="002E5969">
              <w:rPr>
                <w:rFonts w:ascii="Arial" w:hAnsi="Arial" w:cs="Arial"/>
                <w:color w:val="222222"/>
                <w:lang w:eastAsia="es-CO"/>
              </w:rPr>
              <w:lastRenderedPageBreak/>
              <w:t>8. Resolver oportunamente las consultas realizadas por los contribuyentes con relación al proceso de cobro coactivo y recuperación de cartera adelantado por la Entidad.</w:t>
            </w:r>
          </w:p>
          <w:p w:rsidR="00730591" w:rsidRPr="002E5969" w:rsidRDefault="00730591" w:rsidP="00D65E52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222222"/>
                <w:lang w:eastAsia="es-CO"/>
              </w:rPr>
            </w:pPr>
            <w:r w:rsidRPr="002E5969">
              <w:rPr>
                <w:rFonts w:ascii="Arial" w:hAnsi="Arial" w:cs="Arial"/>
                <w:color w:val="222222"/>
                <w:lang w:eastAsia="es-CO"/>
              </w:rPr>
              <w:t>9. Preparar y presentar los informes solicitados con relación a la gestión y resultados alcanzados con el fin de hacer el seguimiento y control a los compromisos de la Entidad en cumplimiento de la misión institucional.</w:t>
            </w:r>
          </w:p>
          <w:p w:rsidR="00730591" w:rsidRPr="002E5969" w:rsidRDefault="00730591" w:rsidP="00D65E52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222222"/>
                <w:lang w:eastAsia="es-CO"/>
              </w:rPr>
            </w:pPr>
            <w:r w:rsidRPr="002E5969">
              <w:rPr>
                <w:rFonts w:ascii="Arial" w:hAnsi="Arial" w:cs="Arial"/>
                <w:color w:val="222222"/>
                <w:lang w:eastAsia="es-CO"/>
              </w:rPr>
              <w:t>10. Mantener actualizados y/o entregar la información requerida por los sistemas de información internos y externos que establezca el Gobierno y la Corporación sobre la administración y ejecución de los recursos financieros de Corpamag.</w:t>
            </w:r>
          </w:p>
          <w:p w:rsidR="00730591" w:rsidRPr="002E5969" w:rsidRDefault="00730591" w:rsidP="00D65E52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222222"/>
                <w:lang w:eastAsia="es-CO"/>
              </w:rPr>
            </w:pPr>
            <w:r w:rsidRPr="002E5969">
              <w:rPr>
                <w:rFonts w:ascii="Arial" w:hAnsi="Arial" w:cs="Arial"/>
                <w:color w:val="222222"/>
                <w:lang w:eastAsia="es-CO"/>
              </w:rPr>
              <w:t>11. Las demás funciones asignadas por la autoridad competente, de acuerdo con el nivel, la naturaleza y el área de desempeño del cargo.</w:t>
            </w:r>
          </w:p>
        </w:tc>
      </w:tr>
      <w:tr w:rsidR="00730591" w:rsidRPr="00AB724C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730591" w:rsidRPr="00AB724C" w:rsidRDefault="00730591" w:rsidP="00730591">
            <w:pPr>
              <w:numPr>
                <w:ilvl w:val="0"/>
                <w:numId w:val="25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lastRenderedPageBreak/>
              <w:t xml:space="preserve"> CONOCIMIENTOS BASICOS O ESENCIALES</w:t>
            </w:r>
          </w:p>
        </w:tc>
      </w:tr>
      <w:tr w:rsidR="00730591" w:rsidRPr="00B27878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730591" w:rsidRPr="007A646B" w:rsidRDefault="00730591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7A646B">
              <w:rPr>
                <w:rFonts w:ascii="Arial" w:eastAsia="Arial Unicode MS" w:hAnsi="Arial" w:cs="Arial"/>
              </w:rPr>
              <w:t xml:space="preserve">1. Constitución Política Colombia 1991. </w:t>
            </w:r>
          </w:p>
          <w:p w:rsidR="00730591" w:rsidRPr="007A646B" w:rsidRDefault="00730591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7A646B">
              <w:rPr>
                <w:rFonts w:ascii="Arial" w:eastAsia="Arial Unicode MS" w:hAnsi="Arial" w:cs="Arial"/>
              </w:rPr>
              <w:t>2. Contratación Estatal</w:t>
            </w:r>
          </w:p>
          <w:p w:rsidR="00730591" w:rsidRPr="007A646B" w:rsidRDefault="00730591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7A646B">
              <w:rPr>
                <w:rFonts w:ascii="Arial" w:eastAsia="Arial Unicode MS" w:hAnsi="Arial" w:cs="Arial"/>
              </w:rPr>
              <w:t>3. Normatividad sobre peticiones, quejas, reclamos y denuncias</w:t>
            </w:r>
          </w:p>
          <w:p w:rsidR="00730591" w:rsidRPr="007A646B" w:rsidRDefault="00730591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7A646B">
              <w:rPr>
                <w:rFonts w:ascii="Arial" w:eastAsia="Arial Unicode MS" w:hAnsi="Arial" w:cs="Arial"/>
              </w:rPr>
              <w:t>4. Políticas de atención al ciudadano</w:t>
            </w:r>
          </w:p>
          <w:p w:rsidR="00730591" w:rsidRPr="007A646B" w:rsidRDefault="00730591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7A646B">
              <w:rPr>
                <w:rFonts w:ascii="Arial" w:eastAsia="Arial Unicode MS" w:hAnsi="Arial" w:cs="Arial"/>
              </w:rPr>
              <w:t>5. Políticas publicas aplicables a la Corporación</w:t>
            </w:r>
          </w:p>
          <w:p w:rsidR="00730591" w:rsidRPr="007A646B" w:rsidRDefault="00730591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7A646B">
              <w:rPr>
                <w:rFonts w:ascii="Arial" w:eastAsia="Arial Unicode MS" w:hAnsi="Arial" w:cs="Arial"/>
              </w:rPr>
              <w:t xml:space="preserve">6. Canales de atención y técnicas de comunicación  </w:t>
            </w:r>
          </w:p>
          <w:p w:rsidR="00730591" w:rsidRPr="007A646B" w:rsidRDefault="00730591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7A646B">
              <w:rPr>
                <w:rFonts w:ascii="Arial" w:eastAsia="Arial Unicode MS" w:hAnsi="Arial" w:cs="Arial"/>
              </w:rPr>
              <w:t>7. Procedimiento Administrativo</w:t>
            </w:r>
          </w:p>
          <w:p w:rsidR="00730591" w:rsidRPr="007A646B" w:rsidRDefault="00730591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7A646B">
              <w:rPr>
                <w:rFonts w:ascii="Arial" w:eastAsia="Arial Unicode MS" w:hAnsi="Arial" w:cs="Arial"/>
              </w:rPr>
              <w:t>8. Procedimiento administrativo de cobro coactivo</w:t>
            </w:r>
          </w:p>
          <w:p w:rsidR="00730591" w:rsidRPr="00B27878" w:rsidRDefault="00730591" w:rsidP="00D65E52">
            <w:pPr>
              <w:spacing w:after="0" w:line="240" w:lineRule="auto"/>
              <w:rPr>
                <w:rFonts w:ascii="Arial" w:eastAsia="Arial Unicode MS" w:hAnsi="Arial" w:cs="Arial"/>
              </w:rPr>
            </w:pPr>
            <w:r w:rsidRPr="007A646B">
              <w:rPr>
                <w:rFonts w:ascii="Arial" w:eastAsia="Arial Unicode MS" w:hAnsi="Arial" w:cs="Arial"/>
              </w:rPr>
              <w:t>9. Presupuesto de renta de la Corporación</w:t>
            </w:r>
          </w:p>
        </w:tc>
      </w:tr>
      <w:tr w:rsidR="00730591" w:rsidRPr="00AB724C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730591" w:rsidRDefault="00730591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730591" w:rsidRPr="00AB724C" w:rsidRDefault="00730591" w:rsidP="00730591">
            <w:pPr>
              <w:numPr>
                <w:ilvl w:val="0"/>
                <w:numId w:val="25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 xml:space="preserve"> REQUISITOS DE ESTUDIOS Y EXPERIENCIA CON EQUIVALENCIAS</w:t>
            </w:r>
          </w:p>
        </w:tc>
      </w:tr>
      <w:tr w:rsidR="00730591" w:rsidRPr="00AB724C" w:rsidTr="00D65E52">
        <w:trPr>
          <w:tblHeader/>
        </w:trPr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730591" w:rsidRDefault="00730591" w:rsidP="00D65E52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EE3279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ESTUDIOS:</w:t>
            </w:r>
          </w:p>
          <w:p w:rsidR="00730591" w:rsidRPr="00EE3279" w:rsidRDefault="00730591" w:rsidP="00D65E52">
            <w:pPr>
              <w:pStyle w:val="Textocomentario"/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EE3279">
              <w:rPr>
                <w:rFonts w:ascii="Arial" w:eastAsia="Arial Unicode MS" w:hAnsi="Arial" w:cs="Arial"/>
                <w:sz w:val="22"/>
                <w:szCs w:val="22"/>
              </w:rPr>
              <w:t>Título Profesional en la  disciplina académica del núcleo básico del conocimiento en: Derecho</w:t>
            </w:r>
          </w:p>
          <w:p w:rsidR="00730591" w:rsidRPr="00EE3279" w:rsidRDefault="00730591" w:rsidP="00D65E52">
            <w:pPr>
              <w:pStyle w:val="Textocomentario"/>
              <w:spacing w:after="0"/>
              <w:rPr>
                <w:rFonts w:ascii="Arial" w:hAnsi="Arial" w:cs="Arial"/>
                <w:sz w:val="22"/>
                <w:szCs w:val="22"/>
              </w:rPr>
            </w:pPr>
          </w:p>
          <w:p w:rsidR="00730591" w:rsidRPr="00EE3279" w:rsidRDefault="00730591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EE3279">
              <w:rPr>
                <w:rFonts w:ascii="Arial" w:eastAsia="Arial Unicode MS" w:hAnsi="Arial" w:cs="Arial"/>
                <w:sz w:val="22"/>
                <w:szCs w:val="22"/>
              </w:rPr>
              <w:t>Título de postgrado en la modalidad de especialización en área relacionada en las funciones del Cargo.</w:t>
            </w:r>
          </w:p>
          <w:p w:rsidR="00730591" w:rsidRPr="00EE3279" w:rsidRDefault="00730591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  <w:p w:rsidR="00730591" w:rsidRDefault="00730591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EE3279">
              <w:rPr>
                <w:rFonts w:ascii="Arial" w:eastAsia="Arial Unicode MS" w:hAnsi="Arial" w:cs="Arial"/>
                <w:sz w:val="22"/>
                <w:szCs w:val="22"/>
              </w:rPr>
              <w:t>Tarjeta  Profesional  en los casos requeridos por la Ley</w:t>
            </w:r>
          </w:p>
          <w:p w:rsidR="00730591" w:rsidRPr="002E5969" w:rsidRDefault="00730591" w:rsidP="00D65E52">
            <w:pPr>
              <w:pStyle w:val="Textocomentario"/>
              <w:rPr>
                <w:rFonts w:eastAsia="Arial Unicode MS"/>
              </w:rPr>
            </w:pP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730591" w:rsidRDefault="00730591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8F0EE9">
              <w:rPr>
                <w:rFonts w:ascii="Arial" w:eastAsia="Arial Unicode MS" w:hAnsi="Arial" w:cs="Arial"/>
                <w:b/>
              </w:rPr>
              <w:t>EXPERIENCIA</w:t>
            </w:r>
            <w:r w:rsidRPr="00AB724C">
              <w:rPr>
                <w:rFonts w:ascii="Arial" w:eastAsia="Arial Unicode MS" w:hAnsi="Arial" w:cs="Arial"/>
                <w:b/>
              </w:rPr>
              <w:t xml:space="preserve"> :</w:t>
            </w:r>
          </w:p>
          <w:p w:rsidR="00730591" w:rsidRDefault="00730591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</w:p>
          <w:p w:rsidR="00730591" w:rsidRDefault="00730591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</w:p>
          <w:p w:rsidR="00730591" w:rsidRDefault="00730591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</w:p>
          <w:p w:rsidR="00730591" w:rsidRPr="00AB724C" w:rsidRDefault="00730591" w:rsidP="00D65E52">
            <w:pPr>
              <w:snapToGrid w:val="0"/>
              <w:spacing w:after="0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eastAsia="Arial Unicode MS" w:hAnsi="Arial" w:cs="Arial"/>
              </w:rPr>
              <w:t>Diez (10) meses de experiencia profesional relacionada</w:t>
            </w:r>
            <w:r w:rsidRPr="0043441D">
              <w:rPr>
                <w:rFonts w:ascii="Arial" w:eastAsia="Arial Unicode MS" w:hAnsi="Arial" w:cs="Arial"/>
              </w:rPr>
              <w:t>.</w:t>
            </w:r>
          </w:p>
        </w:tc>
      </w:tr>
      <w:tr w:rsidR="00730591" w:rsidRPr="00AB724C" w:rsidTr="00D65E52">
        <w:trPr>
          <w:tblHeader/>
        </w:trPr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730591" w:rsidRDefault="00730591" w:rsidP="00D65E52">
            <w:pPr>
              <w:autoSpaceDE w:val="0"/>
              <w:autoSpaceDN w:val="0"/>
              <w:adjustRightInd w:val="0"/>
              <w:spacing w:after="0"/>
              <w:ind w:left="720"/>
              <w:jc w:val="center"/>
              <w:rPr>
                <w:rFonts w:ascii="Arial" w:eastAsia="Arial Unicode MS" w:hAnsi="Arial" w:cs="Arial"/>
                <w:b/>
              </w:rPr>
            </w:pPr>
          </w:p>
          <w:p w:rsidR="00730591" w:rsidRPr="00C756F6" w:rsidRDefault="00730591" w:rsidP="00D65E52">
            <w:pPr>
              <w:autoSpaceDE w:val="0"/>
              <w:autoSpaceDN w:val="0"/>
              <w:adjustRightInd w:val="0"/>
              <w:spacing w:after="0"/>
              <w:ind w:left="720"/>
              <w:jc w:val="center"/>
              <w:rPr>
                <w:rFonts w:ascii="Arial" w:eastAsia="Arial Unicode MS" w:hAnsi="Arial" w:cs="Arial"/>
                <w:b/>
              </w:rPr>
            </w:pPr>
            <w:r w:rsidRPr="00C756F6">
              <w:rPr>
                <w:rFonts w:ascii="Arial" w:eastAsia="Arial Unicode MS" w:hAnsi="Arial" w:cs="Arial"/>
                <w:b/>
              </w:rPr>
              <w:t>ALTERNATIVA</w:t>
            </w:r>
          </w:p>
        </w:tc>
      </w:tr>
      <w:tr w:rsidR="00730591" w:rsidRPr="00AB724C" w:rsidTr="00D65E52"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730591" w:rsidRPr="00EE3279" w:rsidRDefault="00730591" w:rsidP="00D65E52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EE3279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 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730591" w:rsidRPr="00AB724C" w:rsidRDefault="00730591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8F0EE9">
              <w:rPr>
                <w:rFonts w:ascii="Arial" w:eastAsia="Arial Unicode MS" w:hAnsi="Arial" w:cs="Arial"/>
                <w:b/>
              </w:rPr>
              <w:t>EXPERIENCIA</w:t>
            </w:r>
            <w:r w:rsidRPr="00AB724C">
              <w:rPr>
                <w:rFonts w:ascii="Arial" w:eastAsia="Arial Unicode MS" w:hAnsi="Arial" w:cs="Arial"/>
                <w:b/>
              </w:rPr>
              <w:t xml:space="preserve"> :</w:t>
            </w:r>
          </w:p>
        </w:tc>
      </w:tr>
      <w:tr w:rsidR="00730591" w:rsidRPr="00CB6AA4" w:rsidTr="00D65E52">
        <w:tc>
          <w:tcPr>
            <w:tcW w:w="4309" w:type="dxa"/>
            <w:gridSpan w:val="2"/>
            <w:tcBorders>
              <w:bottom w:val="thinThickSmallGap" w:sz="24" w:space="0" w:color="auto"/>
            </w:tcBorders>
          </w:tcPr>
          <w:p w:rsidR="00730591" w:rsidRDefault="00730591" w:rsidP="00D65E52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</w:p>
          <w:p w:rsidR="00730591" w:rsidRDefault="00730591" w:rsidP="00D65E52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</w:p>
          <w:p w:rsidR="00730591" w:rsidRPr="00EE3279" w:rsidRDefault="00730591" w:rsidP="00D65E52">
            <w:pPr>
              <w:pStyle w:val="Textocomentario"/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EE3279">
              <w:rPr>
                <w:rFonts w:ascii="Arial" w:eastAsia="Arial Unicode MS" w:hAnsi="Arial" w:cs="Arial"/>
                <w:sz w:val="22"/>
                <w:szCs w:val="22"/>
              </w:rPr>
              <w:t>Título Profesional en la  disciplina académica del núcleo básico del conocimiento en: Derecho</w:t>
            </w:r>
          </w:p>
          <w:p w:rsidR="00730591" w:rsidRPr="00EE3279" w:rsidRDefault="00730591" w:rsidP="00D65E52">
            <w:pPr>
              <w:pStyle w:val="Textocomentario"/>
              <w:spacing w:after="0"/>
              <w:rPr>
                <w:rFonts w:ascii="Arial" w:hAnsi="Arial" w:cs="Arial"/>
                <w:sz w:val="22"/>
                <w:szCs w:val="22"/>
              </w:rPr>
            </w:pPr>
          </w:p>
          <w:p w:rsidR="00730591" w:rsidRDefault="00730591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EE3279">
              <w:rPr>
                <w:rFonts w:ascii="Arial" w:eastAsia="Arial Unicode MS" w:hAnsi="Arial" w:cs="Arial"/>
                <w:sz w:val="22"/>
                <w:szCs w:val="22"/>
              </w:rPr>
              <w:t>Tarjeta  Profesional  en los casos requeridos por la Ley</w:t>
            </w:r>
          </w:p>
          <w:p w:rsidR="00730591" w:rsidRPr="00C171C3" w:rsidRDefault="00730591" w:rsidP="00D65E52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</w:p>
        </w:tc>
        <w:tc>
          <w:tcPr>
            <w:tcW w:w="4943" w:type="dxa"/>
            <w:gridSpan w:val="2"/>
            <w:tcBorders>
              <w:bottom w:val="thinThickSmallGap" w:sz="24" w:space="0" w:color="auto"/>
            </w:tcBorders>
            <w:shd w:val="clear" w:color="auto" w:fill="auto"/>
            <w:vAlign w:val="center"/>
          </w:tcPr>
          <w:p w:rsidR="00730591" w:rsidRPr="00792573" w:rsidRDefault="00730591" w:rsidP="00D65E52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lastRenderedPageBreak/>
              <w:t>Treinta y cuatro (34) meses de experiencia profesional relacionada</w:t>
            </w:r>
            <w:r w:rsidRPr="0043441D">
              <w:rPr>
                <w:rFonts w:ascii="Arial" w:eastAsia="Arial Unicode MS" w:hAnsi="Arial" w:cs="Arial"/>
              </w:rPr>
              <w:t>.</w:t>
            </w:r>
          </w:p>
        </w:tc>
      </w:tr>
      <w:tr w:rsidR="00730591" w:rsidRPr="00AB724C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730591" w:rsidRDefault="00730591" w:rsidP="00D65E52">
            <w:pPr>
              <w:spacing w:after="0"/>
              <w:ind w:left="720"/>
              <w:jc w:val="center"/>
              <w:rPr>
                <w:rFonts w:ascii="Arial" w:eastAsia="Arial Unicode MS" w:hAnsi="Arial" w:cs="Arial"/>
                <w:b/>
              </w:rPr>
            </w:pPr>
          </w:p>
          <w:p w:rsidR="00730591" w:rsidRPr="00AB724C" w:rsidRDefault="00730591" w:rsidP="00730591">
            <w:pPr>
              <w:numPr>
                <w:ilvl w:val="0"/>
                <w:numId w:val="25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eastAsia="Arial Unicode MS" w:hAnsi="Arial" w:cs="Arial"/>
                <w:b/>
              </w:rPr>
              <w:t xml:space="preserve"> </w:t>
            </w:r>
            <w:r w:rsidRPr="00AB724C">
              <w:rPr>
                <w:rFonts w:ascii="Arial" w:eastAsia="Arial Unicode MS" w:hAnsi="Arial" w:cs="Arial"/>
                <w:b/>
              </w:rPr>
              <w:t>COMPETENCIAS LABORALES</w:t>
            </w:r>
          </w:p>
        </w:tc>
      </w:tr>
      <w:tr w:rsidR="00730591" w:rsidRPr="00AB724C" w:rsidTr="00D65E52"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730591" w:rsidRDefault="00730591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</w:p>
          <w:p w:rsidR="00730591" w:rsidRPr="00EE3279" w:rsidRDefault="00730591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EE3279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COMUNES A LOS SERVIDORES PÚBLICOS: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730591" w:rsidRDefault="00730591" w:rsidP="00D65E52">
            <w:pPr>
              <w:snapToGrid w:val="0"/>
              <w:spacing w:after="0"/>
              <w:rPr>
                <w:rFonts w:ascii="Arial" w:eastAsia="Arial Unicode MS" w:hAnsi="Arial" w:cs="Arial"/>
                <w:b/>
              </w:rPr>
            </w:pPr>
          </w:p>
          <w:p w:rsidR="00730591" w:rsidRPr="00AB724C" w:rsidRDefault="00730591" w:rsidP="00D65E52">
            <w:pPr>
              <w:snapToGrid w:val="0"/>
              <w:spacing w:after="0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COMPORTAMENTALES SEGÚN SU NIVEL JERÁRQUICO (</w:t>
            </w:r>
            <w:r>
              <w:rPr>
                <w:rFonts w:ascii="Arial" w:eastAsia="Arial Unicode MS" w:hAnsi="Arial" w:cs="Arial"/>
                <w:b/>
                <w:noProof/>
              </w:rPr>
              <w:t>Profesional</w:t>
            </w:r>
            <w:r w:rsidRPr="00AB724C">
              <w:rPr>
                <w:rFonts w:ascii="Arial" w:eastAsia="Arial Unicode MS" w:hAnsi="Arial" w:cs="Arial"/>
                <w:b/>
              </w:rPr>
              <w:t>):</w:t>
            </w:r>
          </w:p>
        </w:tc>
      </w:tr>
      <w:tr w:rsidR="00730591" w:rsidRPr="007E323C" w:rsidTr="00D65E52">
        <w:tc>
          <w:tcPr>
            <w:tcW w:w="4320" w:type="dxa"/>
            <w:gridSpan w:val="3"/>
          </w:tcPr>
          <w:p w:rsidR="00730591" w:rsidRDefault="00730591" w:rsidP="00730591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Aprendizaje continuo </w:t>
            </w:r>
          </w:p>
          <w:p w:rsidR="00730591" w:rsidRDefault="00730591" w:rsidP="00730591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 resultados</w:t>
            </w:r>
          </w:p>
          <w:p w:rsidR="00730591" w:rsidRDefault="00730591" w:rsidP="00730591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al usuario y al ciudadano</w:t>
            </w:r>
          </w:p>
          <w:p w:rsidR="00730591" w:rsidRDefault="00730591" w:rsidP="00730591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Compromiso con la organización </w:t>
            </w:r>
          </w:p>
          <w:p w:rsidR="00730591" w:rsidRDefault="00730591" w:rsidP="00730591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Trabajo en equipo</w:t>
            </w:r>
          </w:p>
          <w:p w:rsidR="00730591" w:rsidRPr="00EC6586" w:rsidRDefault="00730591" w:rsidP="00730591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Adaptación al cambio</w:t>
            </w:r>
          </w:p>
        </w:tc>
        <w:tc>
          <w:tcPr>
            <w:tcW w:w="4932" w:type="dxa"/>
          </w:tcPr>
          <w:p w:rsidR="00730591" w:rsidRDefault="00730591" w:rsidP="00730591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Aporte técnico profesional</w:t>
            </w:r>
          </w:p>
          <w:p w:rsidR="00730591" w:rsidRDefault="00730591" w:rsidP="00730591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Comunicación efectiva</w:t>
            </w:r>
          </w:p>
          <w:p w:rsidR="00730591" w:rsidRDefault="00730591" w:rsidP="00730591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Gestión de procedimiento </w:t>
            </w:r>
          </w:p>
          <w:p w:rsidR="00730591" w:rsidRPr="00AE4EA5" w:rsidRDefault="00730591" w:rsidP="00730591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Instrumentación de decisiones.</w:t>
            </w:r>
          </w:p>
        </w:tc>
      </w:tr>
    </w:tbl>
    <w:p w:rsidR="00993003" w:rsidRDefault="00993003"/>
    <w:sectPr w:rsidR="00993003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3420" w:rsidRDefault="00643420" w:rsidP="0002570B">
      <w:pPr>
        <w:spacing w:after="0" w:line="240" w:lineRule="auto"/>
      </w:pPr>
      <w:r>
        <w:separator/>
      </w:r>
    </w:p>
  </w:endnote>
  <w:endnote w:type="continuationSeparator" w:id="0">
    <w:p w:rsidR="00643420" w:rsidRDefault="00643420" w:rsidP="00025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547"/>
      <w:gridCol w:w="2551"/>
      <w:gridCol w:w="2410"/>
      <w:gridCol w:w="1559"/>
    </w:tblGrid>
    <w:tr w:rsidR="002D563F" w:rsidTr="002D563F">
      <w:tc>
        <w:tcPr>
          <w:tcW w:w="2547" w:type="dxa"/>
          <w:vAlign w:val="center"/>
        </w:tcPr>
        <w:p w:rsidR="002D563F" w:rsidRDefault="002D563F" w:rsidP="002D563F">
          <w:pPr>
            <w:jc w:val="center"/>
            <w:rPr>
              <w:noProof/>
            </w:rPr>
          </w:pPr>
          <w:r w:rsidRPr="004676F3">
            <w:rPr>
              <w:b/>
              <w:bCs/>
              <w:sz w:val="14"/>
              <w:szCs w:val="14"/>
            </w:rPr>
            <w:t>EMISION</w:t>
          </w:r>
        </w:p>
      </w:tc>
      <w:tc>
        <w:tcPr>
          <w:tcW w:w="2551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bCs/>
              <w:sz w:val="16"/>
              <w:szCs w:val="14"/>
            </w:rPr>
          </w:pPr>
          <w:r w:rsidRPr="00D6093F">
            <w:rPr>
              <w:b/>
              <w:bCs/>
              <w:sz w:val="14"/>
              <w:szCs w:val="14"/>
            </w:rPr>
            <w:t>REVISIÓN</w:t>
          </w:r>
        </w:p>
      </w:tc>
      <w:tc>
        <w:tcPr>
          <w:tcW w:w="3969" w:type="dxa"/>
          <w:gridSpan w:val="2"/>
          <w:vAlign w:val="center"/>
        </w:tcPr>
        <w:p w:rsidR="002D563F" w:rsidRDefault="002D563F" w:rsidP="002D563F">
          <w:pPr>
            <w:pStyle w:val="Piedepgina"/>
            <w:jc w:val="center"/>
          </w:pPr>
          <w:r>
            <w:rPr>
              <w:b/>
              <w:bCs/>
              <w:sz w:val="14"/>
              <w:szCs w:val="14"/>
            </w:rPr>
            <w:t>ADOPCIÓN</w:t>
          </w:r>
        </w:p>
      </w:tc>
    </w:tr>
    <w:tr w:rsidR="002D563F" w:rsidTr="002D563F">
      <w:tc>
        <w:tcPr>
          <w:tcW w:w="2547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sz w:val="14"/>
            </w:rPr>
          </w:pPr>
          <w:r w:rsidRPr="00B63352">
            <w:rPr>
              <w:rFonts w:cs="Arial"/>
              <w:b/>
              <w:bCs/>
              <w:sz w:val="14"/>
            </w:rPr>
            <w:t>GRUPO DE GESTIÓN DE TALENTO H</w:t>
          </w:r>
          <w:r w:rsidRPr="003862CC">
            <w:rPr>
              <w:rFonts w:cs="Arial"/>
              <w:b/>
              <w:bCs/>
              <w:sz w:val="14"/>
            </w:rPr>
            <w:t xml:space="preserve">UMANO </w:t>
          </w:r>
        </w:p>
      </w:tc>
      <w:tc>
        <w:tcPr>
          <w:tcW w:w="2551" w:type="dxa"/>
          <w:vAlign w:val="center"/>
        </w:tcPr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>PAUL LAGUNA PANETTA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 xml:space="preserve">SECRETARIO GENERAL </w:t>
          </w:r>
        </w:p>
      </w:tc>
      <w:tc>
        <w:tcPr>
          <w:tcW w:w="2410" w:type="dxa"/>
          <w:vAlign w:val="center"/>
        </w:tcPr>
        <w:p w:rsidR="002D563F" w:rsidRPr="00A745AD" w:rsidRDefault="002D563F" w:rsidP="002D563F">
          <w:pPr>
            <w:jc w:val="center"/>
            <w:rPr>
              <w:b/>
              <w:bCs/>
              <w:sz w:val="14"/>
              <w:szCs w:val="14"/>
              <w:lang w:eastAsia="es-MX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CARLOS FRANCISCO DIAZ GRANADOS  MARTINEZ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DIRECTOR GENERAL</w:t>
          </w:r>
        </w:p>
      </w:tc>
      <w:tc>
        <w:tcPr>
          <w:tcW w:w="1559" w:type="dxa"/>
        </w:tcPr>
        <w:p w:rsidR="002D563F" w:rsidRDefault="001876EB" w:rsidP="002D563F">
          <w:pPr>
            <w:pStyle w:val="Piedepgina"/>
          </w:pPr>
          <w:r>
            <w:rPr>
              <w:b/>
              <w:bCs/>
              <w:sz w:val="14"/>
              <w:szCs w:val="16"/>
            </w:rPr>
            <w:t>RESOLUCIÓN 2943 DE 03 DE AGOSTO</w:t>
          </w:r>
          <w:r w:rsidR="002D563F">
            <w:rPr>
              <w:b/>
              <w:bCs/>
              <w:sz w:val="14"/>
              <w:szCs w:val="16"/>
            </w:rPr>
            <w:t xml:space="preserve"> DE</w:t>
          </w:r>
          <w:r>
            <w:rPr>
              <w:b/>
              <w:bCs/>
              <w:sz w:val="14"/>
              <w:szCs w:val="16"/>
            </w:rPr>
            <w:t>L</w:t>
          </w:r>
          <w:r w:rsidR="002D563F">
            <w:rPr>
              <w:b/>
              <w:bCs/>
              <w:sz w:val="14"/>
              <w:szCs w:val="16"/>
            </w:rPr>
            <w:t xml:space="preserve"> 2018</w:t>
          </w:r>
        </w:p>
      </w:tc>
    </w:tr>
  </w:tbl>
  <w:p w:rsidR="002D563F" w:rsidRDefault="002D563F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3420" w:rsidRDefault="00643420" w:rsidP="0002570B">
      <w:pPr>
        <w:spacing w:after="0" w:line="240" w:lineRule="auto"/>
      </w:pPr>
      <w:r>
        <w:separator/>
      </w:r>
    </w:p>
  </w:footnote>
  <w:footnote w:type="continuationSeparator" w:id="0">
    <w:p w:rsidR="00643420" w:rsidRDefault="00643420" w:rsidP="000257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942"/>
      <w:gridCol w:w="6125"/>
    </w:tblGrid>
    <w:tr w:rsidR="0002570B" w:rsidTr="00D249C8">
      <w:tc>
        <w:tcPr>
          <w:tcW w:w="2942" w:type="dxa"/>
        </w:tcPr>
        <w:p w:rsidR="0002570B" w:rsidRDefault="0002570B" w:rsidP="0002570B">
          <w:pPr>
            <w:pStyle w:val="Encabezado"/>
            <w:jc w:val="center"/>
          </w:pPr>
          <w:r w:rsidRPr="004B56C8">
            <w:rPr>
              <w:noProof/>
              <w:szCs w:val="14"/>
              <w:lang w:eastAsia="es-CO"/>
            </w:rPr>
            <w:drawing>
              <wp:inline distT="0" distB="0" distL="0" distR="0" wp14:anchorId="32C922F9" wp14:editId="694F7BD4">
                <wp:extent cx="1282889" cy="737235"/>
                <wp:effectExtent l="0" t="0" r="0" b="5715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4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7128"/>
                        <a:stretch/>
                      </pic:blipFill>
                      <pic:spPr bwMode="auto">
                        <a:xfrm>
                          <a:off x="0" y="0"/>
                          <a:ext cx="1282889" cy="737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25" w:type="dxa"/>
        </w:tcPr>
        <w:p w:rsidR="0002570B" w:rsidRDefault="0002570B" w:rsidP="0002570B">
          <w:pPr>
            <w:pStyle w:val="Encabezado"/>
            <w:jc w:val="center"/>
            <w:rPr>
              <w:b/>
            </w:rPr>
          </w:pPr>
        </w:p>
        <w:p w:rsid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MANUAL DE FUNCIONES Y COMPETENCIAS LABORALES </w:t>
          </w:r>
        </w:p>
        <w:p w:rsidR="0002570B" w:rsidRP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PROCESO DE </w:t>
          </w:r>
          <w:r w:rsidRPr="0002570B">
            <w:rPr>
              <w:b/>
            </w:rPr>
            <w:t>GESTION DEL TALENTO HUMANO</w:t>
          </w:r>
        </w:p>
      </w:tc>
    </w:tr>
  </w:tbl>
  <w:p w:rsidR="0002570B" w:rsidRDefault="0002570B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3D7E42"/>
    <w:multiLevelType w:val="hybridMultilevel"/>
    <w:tmpl w:val="159EC3B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3668B6"/>
    <w:multiLevelType w:val="hybridMultilevel"/>
    <w:tmpl w:val="99B0645E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155CC2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3A72620"/>
    <w:multiLevelType w:val="hybridMultilevel"/>
    <w:tmpl w:val="50484B2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457F95"/>
    <w:multiLevelType w:val="hybridMultilevel"/>
    <w:tmpl w:val="37180268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981391"/>
    <w:multiLevelType w:val="hybridMultilevel"/>
    <w:tmpl w:val="12A214F8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1841D3"/>
    <w:multiLevelType w:val="hybridMultilevel"/>
    <w:tmpl w:val="DE7E264C"/>
    <w:lvl w:ilvl="0" w:tplc="240A000F">
      <w:start w:val="1"/>
      <w:numFmt w:val="decimal"/>
      <w:lvlText w:val="%1."/>
      <w:lvlJc w:val="left"/>
      <w:pPr>
        <w:ind w:left="714" w:hanging="360"/>
      </w:pPr>
    </w:lvl>
    <w:lvl w:ilvl="1" w:tplc="240A0019" w:tentative="1">
      <w:start w:val="1"/>
      <w:numFmt w:val="lowerLetter"/>
      <w:lvlText w:val="%2."/>
      <w:lvlJc w:val="left"/>
      <w:pPr>
        <w:ind w:left="1434" w:hanging="360"/>
      </w:pPr>
    </w:lvl>
    <w:lvl w:ilvl="2" w:tplc="240A001B" w:tentative="1">
      <w:start w:val="1"/>
      <w:numFmt w:val="lowerRoman"/>
      <w:lvlText w:val="%3."/>
      <w:lvlJc w:val="right"/>
      <w:pPr>
        <w:ind w:left="2154" w:hanging="180"/>
      </w:pPr>
    </w:lvl>
    <w:lvl w:ilvl="3" w:tplc="240A000F" w:tentative="1">
      <w:start w:val="1"/>
      <w:numFmt w:val="decimal"/>
      <w:lvlText w:val="%4."/>
      <w:lvlJc w:val="left"/>
      <w:pPr>
        <w:ind w:left="2874" w:hanging="360"/>
      </w:pPr>
    </w:lvl>
    <w:lvl w:ilvl="4" w:tplc="240A0019" w:tentative="1">
      <w:start w:val="1"/>
      <w:numFmt w:val="lowerLetter"/>
      <w:lvlText w:val="%5."/>
      <w:lvlJc w:val="left"/>
      <w:pPr>
        <w:ind w:left="3594" w:hanging="360"/>
      </w:pPr>
    </w:lvl>
    <w:lvl w:ilvl="5" w:tplc="240A001B" w:tentative="1">
      <w:start w:val="1"/>
      <w:numFmt w:val="lowerRoman"/>
      <w:lvlText w:val="%6."/>
      <w:lvlJc w:val="right"/>
      <w:pPr>
        <w:ind w:left="4314" w:hanging="180"/>
      </w:pPr>
    </w:lvl>
    <w:lvl w:ilvl="6" w:tplc="240A000F" w:tentative="1">
      <w:start w:val="1"/>
      <w:numFmt w:val="decimal"/>
      <w:lvlText w:val="%7."/>
      <w:lvlJc w:val="left"/>
      <w:pPr>
        <w:ind w:left="5034" w:hanging="360"/>
      </w:pPr>
    </w:lvl>
    <w:lvl w:ilvl="7" w:tplc="240A0019" w:tentative="1">
      <w:start w:val="1"/>
      <w:numFmt w:val="lowerLetter"/>
      <w:lvlText w:val="%8."/>
      <w:lvlJc w:val="left"/>
      <w:pPr>
        <w:ind w:left="5754" w:hanging="360"/>
      </w:pPr>
    </w:lvl>
    <w:lvl w:ilvl="8" w:tplc="240A001B" w:tentative="1">
      <w:start w:val="1"/>
      <w:numFmt w:val="lowerRoman"/>
      <w:lvlText w:val="%9."/>
      <w:lvlJc w:val="right"/>
      <w:pPr>
        <w:ind w:left="6474" w:hanging="180"/>
      </w:pPr>
    </w:lvl>
  </w:abstractNum>
  <w:abstractNum w:abstractNumId="7" w15:restartNumberingAfterBreak="0">
    <w:nsid w:val="1A2C4543"/>
    <w:multiLevelType w:val="hybridMultilevel"/>
    <w:tmpl w:val="A6B62798"/>
    <w:lvl w:ilvl="0" w:tplc="C786E7F0">
      <w:start w:val="1"/>
      <w:numFmt w:val="decimal"/>
      <w:lvlText w:val="%1."/>
      <w:lvlJc w:val="left"/>
      <w:pPr>
        <w:ind w:left="113" w:hanging="113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37" w:hanging="360"/>
      </w:pPr>
    </w:lvl>
    <w:lvl w:ilvl="2" w:tplc="240A001B" w:tentative="1">
      <w:start w:val="1"/>
      <w:numFmt w:val="lowerRoman"/>
      <w:lvlText w:val="%3."/>
      <w:lvlJc w:val="right"/>
      <w:pPr>
        <w:ind w:left="2157" w:hanging="180"/>
      </w:pPr>
    </w:lvl>
    <w:lvl w:ilvl="3" w:tplc="240A000F" w:tentative="1">
      <w:start w:val="1"/>
      <w:numFmt w:val="decimal"/>
      <w:lvlText w:val="%4."/>
      <w:lvlJc w:val="left"/>
      <w:pPr>
        <w:ind w:left="2877" w:hanging="360"/>
      </w:pPr>
    </w:lvl>
    <w:lvl w:ilvl="4" w:tplc="240A0019" w:tentative="1">
      <w:start w:val="1"/>
      <w:numFmt w:val="lowerLetter"/>
      <w:lvlText w:val="%5."/>
      <w:lvlJc w:val="left"/>
      <w:pPr>
        <w:ind w:left="3597" w:hanging="360"/>
      </w:pPr>
    </w:lvl>
    <w:lvl w:ilvl="5" w:tplc="240A001B" w:tentative="1">
      <w:start w:val="1"/>
      <w:numFmt w:val="lowerRoman"/>
      <w:lvlText w:val="%6."/>
      <w:lvlJc w:val="right"/>
      <w:pPr>
        <w:ind w:left="4317" w:hanging="180"/>
      </w:pPr>
    </w:lvl>
    <w:lvl w:ilvl="6" w:tplc="240A000F" w:tentative="1">
      <w:start w:val="1"/>
      <w:numFmt w:val="decimal"/>
      <w:lvlText w:val="%7."/>
      <w:lvlJc w:val="left"/>
      <w:pPr>
        <w:ind w:left="5037" w:hanging="360"/>
      </w:pPr>
    </w:lvl>
    <w:lvl w:ilvl="7" w:tplc="240A0019" w:tentative="1">
      <w:start w:val="1"/>
      <w:numFmt w:val="lowerLetter"/>
      <w:lvlText w:val="%8."/>
      <w:lvlJc w:val="left"/>
      <w:pPr>
        <w:ind w:left="5757" w:hanging="360"/>
      </w:pPr>
    </w:lvl>
    <w:lvl w:ilvl="8" w:tplc="240A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8" w15:restartNumberingAfterBreak="0">
    <w:nsid w:val="1DA741D2"/>
    <w:multiLevelType w:val="hybridMultilevel"/>
    <w:tmpl w:val="A030B93C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03435F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0483323"/>
    <w:multiLevelType w:val="hybridMultilevel"/>
    <w:tmpl w:val="E03CF97E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0274FA"/>
    <w:multiLevelType w:val="hybridMultilevel"/>
    <w:tmpl w:val="FC2CA7C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385C29"/>
    <w:multiLevelType w:val="hybridMultilevel"/>
    <w:tmpl w:val="86E0C52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9164BB"/>
    <w:multiLevelType w:val="hybridMultilevel"/>
    <w:tmpl w:val="91B0A7D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EE0C9A"/>
    <w:multiLevelType w:val="hybridMultilevel"/>
    <w:tmpl w:val="C77C8F0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171E3B"/>
    <w:multiLevelType w:val="hybridMultilevel"/>
    <w:tmpl w:val="A12A698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C136E0"/>
    <w:multiLevelType w:val="hybridMultilevel"/>
    <w:tmpl w:val="5262EA6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059143B"/>
    <w:multiLevelType w:val="hybridMultilevel"/>
    <w:tmpl w:val="8D44E8E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CE49F6"/>
    <w:multiLevelType w:val="hybridMultilevel"/>
    <w:tmpl w:val="0316A41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042EB8"/>
    <w:multiLevelType w:val="hybridMultilevel"/>
    <w:tmpl w:val="6F523EF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821493"/>
    <w:multiLevelType w:val="hybridMultilevel"/>
    <w:tmpl w:val="26E2FFD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0496054"/>
    <w:multiLevelType w:val="hybridMultilevel"/>
    <w:tmpl w:val="BDBA4102"/>
    <w:lvl w:ilvl="0" w:tplc="573AAF2E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AAC5ACC"/>
    <w:multiLevelType w:val="hybridMultilevel"/>
    <w:tmpl w:val="F522BD7E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ED1533"/>
    <w:multiLevelType w:val="hybridMultilevel"/>
    <w:tmpl w:val="14A8EEC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290ECA"/>
    <w:multiLevelType w:val="hybridMultilevel"/>
    <w:tmpl w:val="4AFC14D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9"/>
  </w:num>
  <w:num w:numId="4">
    <w:abstractNumId w:val="14"/>
  </w:num>
  <w:num w:numId="5">
    <w:abstractNumId w:val="8"/>
  </w:num>
  <w:num w:numId="6">
    <w:abstractNumId w:val="1"/>
  </w:num>
  <w:num w:numId="7">
    <w:abstractNumId w:val="24"/>
  </w:num>
  <w:num w:numId="8">
    <w:abstractNumId w:val="17"/>
  </w:num>
  <w:num w:numId="9">
    <w:abstractNumId w:val="18"/>
  </w:num>
  <w:num w:numId="10">
    <w:abstractNumId w:val="6"/>
  </w:num>
  <w:num w:numId="11">
    <w:abstractNumId w:val="13"/>
  </w:num>
  <w:num w:numId="12">
    <w:abstractNumId w:val="7"/>
  </w:num>
  <w:num w:numId="13">
    <w:abstractNumId w:val="11"/>
  </w:num>
  <w:num w:numId="14">
    <w:abstractNumId w:val="22"/>
  </w:num>
  <w:num w:numId="15">
    <w:abstractNumId w:val="15"/>
  </w:num>
  <w:num w:numId="16">
    <w:abstractNumId w:val="20"/>
  </w:num>
  <w:num w:numId="17">
    <w:abstractNumId w:val="10"/>
  </w:num>
  <w:num w:numId="18">
    <w:abstractNumId w:val="12"/>
  </w:num>
  <w:num w:numId="19">
    <w:abstractNumId w:val="19"/>
  </w:num>
  <w:num w:numId="20">
    <w:abstractNumId w:val="0"/>
  </w:num>
  <w:num w:numId="21">
    <w:abstractNumId w:val="23"/>
  </w:num>
  <w:num w:numId="22">
    <w:abstractNumId w:val="21"/>
  </w:num>
  <w:num w:numId="23">
    <w:abstractNumId w:val="16"/>
  </w:num>
  <w:num w:numId="24">
    <w:abstractNumId w:val="5"/>
  </w:num>
  <w:num w:numId="2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70B"/>
    <w:rsid w:val="0002570B"/>
    <w:rsid w:val="00067039"/>
    <w:rsid w:val="00097410"/>
    <w:rsid w:val="001876EB"/>
    <w:rsid w:val="002D563F"/>
    <w:rsid w:val="0034133C"/>
    <w:rsid w:val="00384BAA"/>
    <w:rsid w:val="004D09A4"/>
    <w:rsid w:val="005C09A0"/>
    <w:rsid w:val="00643420"/>
    <w:rsid w:val="00667585"/>
    <w:rsid w:val="006A4185"/>
    <w:rsid w:val="00730591"/>
    <w:rsid w:val="00900FC4"/>
    <w:rsid w:val="00915B4A"/>
    <w:rsid w:val="00993003"/>
    <w:rsid w:val="009A133A"/>
    <w:rsid w:val="00B21669"/>
    <w:rsid w:val="00B31E1B"/>
    <w:rsid w:val="00B979F3"/>
    <w:rsid w:val="00BC1D88"/>
    <w:rsid w:val="00BF507A"/>
    <w:rsid w:val="00C15301"/>
    <w:rsid w:val="00C93296"/>
    <w:rsid w:val="00E6736D"/>
    <w:rsid w:val="00EF6BAC"/>
    <w:rsid w:val="00F70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,"/>
  <w15:chartTrackingRefBased/>
  <w15:docId w15:val="{B1A45466-F287-4173-B9FA-664D0F942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570B"/>
    <w:rPr>
      <w:rFonts w:ascii="Calibri" w:eastAsia="Times New Roman" w:hAnsi="Calibri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02570B"/>
    <w:pPr>
      <w:keepNext/>
      <w:keepLines/>
      <w:spacing w:before="240" w:after="0"/>
      <w:outlineLvl w:val="0"/>
    </w:pPr>
    <w:rPr>
      <w:rFonts w:ascii="Calibri Light" w:eastAsia="SimSun" w:hAnsi="Calibri Light"/>
      <w:color w:val="262626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2570B"/>
    <w:rPr>
      <w:rFonts w:ascii="Calibri Light" w:eastAsia="SimSun" w:hAnsi="Calibri Light" w:cs="Times New Roman"/>
      <w:color w:val="262626"/>
      <w:sz w:val="32"/>
      <w:szCs w:val="32"/>
    </w:rPr>
  </w:style>
  <w:style w:type="paragraph" w:styleId="Textocomentario">
    <w:name w:val="annotation text"/>
    <w:basedOn w:val="Normal"/>
    <w:link w:val="TextocomentarioCar"/>
    <w:semiHidden/>
    <w:unhideWhenUsed/>
    <w:rsid w:val="0002570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02570B"/>
    <w:rPr>
      <w:rFonts w:ascii="Calibri" w:eastAsia="Times New Roman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02570B"/>
    <w:pPr>
      <w:spacing w:line="259" w:lineRule="auto"/>
    </w:pPr>
    <w:rPr>
      <w:b/>
      <w:bCs/>
      <w:lang w:val="es-ES"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2570B"/>
    <w:rPr>
      <w:rFonts w:ascii="Calibri" w:eastAsia="Times New Roman" w:hAnsi="Calibri" w:cs="Times New Roman"/>
      <w:b/>
      <w:bCs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02570B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02570B"/>
    <w:rPr>
      <w:rFonts w:ascii="Calibri" w:eastAsia="Times New Roman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2570B"/>
    <w:rPr>
      <w:rFonts w:ascii="Calibri" w:eastAsia="Times New Roman" w:hAnsi="Calibri" w:cs="Times New Roman"/>
    </w:rPr>
  </w:style>
  <w:style w:type="table" w:styleId="Tablaconcuadrcula">
    <w:name w:val="Table Grid"/>
    <w:basedOn w:val="Tablanormal"/>
    <w:uiPriority w:val="39"/>
    <w:rsid w:val="00025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1876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876EB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651</Words>
  <Characters>3582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LizethP</dc:creator>
  <cp:keywords/>
  <dc:description/>
  <cp:lastModifiedBy>Contratista</cp:lastModifiedBy>
  <cp:revision>3</cp:revision>
  <cp:lastPrinted>2018-08-14T14:07:00Z</cp:lastPrinted>
  <dcterms:created xsi:type="dcterms:W3CDTF">2018-08-14T14:14:00Z</dcterms:created>
  <dcterms:modified xsi:type="dcterms:W3CDTF">2018-09-05T15:58:00Z</dcterms:modified>
</cp:coreProperties>
</file>